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102" w:rsidRDefault="000F5102" w:rsidP="0051389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F5102" w:rsidRDefault="000F5102" w:rsidP="0051389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0F5102" w:rsidRDefault="000F5102" w:rsidP="0051389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Увлекательный мир </w:t>
      </w:r>
      <w:r w:rsidRPr="0051389B">
        <w:rPr>
          <w:rFonts w:ascii="Times New Roman" w:hAnsi="Times New Roman" w:cs="Times New Roman"/>
          <w:sz w:val="44"/>
          <w:szCs w:val="44"/>
        </w:rPr>
        <w:t>конструктор</w:t>
      </w:r>
      <w:r>
        <w:rPr>
          <w:rFonts w:ascii="Times New Roman" w:hAnsi="Times New Roman" w:cs="Times New Roman"/>
          <w:sz w:val="44"/>
          <w:szCs w:val="44"/>
        </w:rPr>
        <w:t>а «</w:t>
      </w:r>
      <w:proofErr w:type="spellStart"/>
      <w:r>
        <w:rPr>
          <w:rFonts w:ascii="Times New Roman" w:hAnsi="Times New Roman" w:cs="Times New Roman"/>
          <w:sz w:val="44"/>
          <w:szCs w:val="44"/>
        </w:rPr>
        <w:t>Лего</w:t>
      </w:r>
      <w:proofErr w:type="spellEnd"/>
      <w:r>
        <w:rPr>
          <w:rFonts w:ascii="Times New Roman" w:hAnsi="Times New Roman" w:cs="Times New Roman"/>
          <w:sz w:val="44"/>
          <w:szCs w:val="44"/>
        </w:rPr>
        <w:t>»</w:t>
      </w: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Герелес Л.А.</w:t>
      </w:r>
    </w:p>
    <w:p w:rsidR="0051389B" w:rsidRDefault="0051389B" w:rsidP="005138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№1 «Золотой ключик»</w:t>
      </w: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Воспитатель</w:t>
      </w: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102" w:rsidRDefault="000F5102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389B" w:rsidRPr="0051389B" w:rsidRDefault="000F5102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1389B" w:rsidRPr="0051389B">
        <w:rPr>
          <w:rFonts w:ascii="Times New Roman" w:hAnsi="Times New Roman" w:cs="Times New Roman"/>
          <w:sz w:val="28"/>
          <w:szCs w:val="28"/>
        </w:rPr>
        <w:t>Часто бывает, что родители наших воспитанников приносят в группу пакеты с игрушками, которыми дома ребенок не играет, один из каких паке</w:t>
      </w:r>
      <w:r w:rsidR="0051389B">
        <w:rPr>
          <w:rFonts w:ascii="Times New Roman" w:hAnsi="Times New Roman" w:cs="Times New Roman"/>
          <w:sz w:val="28"/>
          <w:szCs w:val="28"/>
        </w:rPr>
        <w:t>тов был полностью наполнен конструктором «</w:t>
      </w:r>
      <w:proofErr w:type="spellStart"/>
      <w:r w:rsidR="0051389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1389B">
        <w:rPr>
          <w:rFonts w:ascii="Times New Roman" w:hAnsi="Times New Roman" w:cs="Times New Roman"/>
          <w:sz w:val="28"/>
          <w:szCs w:val="28"/>
        </w:rPr>
        <w:t>»</w:t>
      </w:r>
      <w:r w:rsidR="0051389B" w:rsidRPr="0051389B">
        <w:rPr>
          <w:rFonts w:ascii="Times New Roman" w:hAnsi="Times New Roman" w:cs="Times New Roman"/>
          <w:sz w:val="28"/>
          <w:szCs w:val="28"/>
        </w:rPr>
        <w:t xml:space="preserve"> и передан нам со словами: «Он просто в коробке лежит, может вам пригодится». </w:t>
      </w:r>
      <w:r w:rsidR="0051389B">
        <w:rPr>
          <w:rFonts w:ascii="Times New Roman" w:hAnsi="Times New Roman" w:cs="Times New Roman"/>
          <w:sz w:val="28"/>
          <w:szCs w:val="28"/>
        </w:rPr>
        <w:t>Наблюдали и такую ситуацию</w:t>
      </w:r>
      <w:r w:rsidR="0051389B" w:rsidRPr="0051389B">
        <w:rPr>
          <w:rFonts w:ascii="Times New Roman" w:hAnsi="Times New Roman" w:cs="Times New Roman"/>
          <w:sz w:val="28"/>
          <w:szCs w:val="28"/>
        </w:rPr>
        <w:t>: уходя домой, ребенок показывал маме свою пост</w:t>
      </w:r>
      <w:r w:rsidR="0051389B">
        <w:rPr>
          <w:rFonts w:ascii="Times New Roman" w:hAnsi="Times New Roman" w:cs="Times New Roman"/>
          <w:sz w:val="28"/>
          <w:szCs w:val="28"/>
        </w:rPr>
        <w:t>ройку из «</w:t>
      </w:r>
      <w:proofErr w:type="spellStart"/>
      <w:r w:rsidR="0051389B">
        <w:rPr>
          <w:rFonts w:ascii="Times New Roman" w:hAnsi="Times New Roman" w:cs="Times New Roman"/>
          <w:sz w:val="28"/>
          <w:szCs w:val="28"/>
        </w:rPr>
        <w:t>Л</w:t>
      </w:r>
      <w:r w:rsidR="0051389B" w:rsidRPr="0051389B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="0051389B">
        <w:rPr>
          <w:rFonts w:ascii="Times New Roman" w:hAnsi="Times New Roman" w:cs="Times New Roman"/>
          <w:sz w:val="28"/>
          <w:szCs w:val="28"/>
        </w:rPr>
        <w:t>»</w:t>
      </w:r>
      <w:r w:rsidR="0051389B" w:rsidRPr="0051389B">
        <w:rPr>
          <w:rFonts w:ascii="Times New Roman" w:hAnsi="Times New Roman" w:cs="Times New Roman"/>
          <w:sz w:val="28"/>
          <w:szCs w:val="28"/>
        </w:rPr>
        <w:t xml:space="preserve">, а мама, удивленная фантазией ребенка, спрашивала, почему он дома из </w:t>
      </w:r>
      <w:r w:rsidR="005138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389B" w:rsidRPr="0051389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1389B">
        <w:rPr>
          <w:rFonts w:ascii="Times New Roman" w:hAnsi="Times New Roman" w:cs="Times New Roman"/>
          <w:sz w:val="28"/>
          <w:szCs w:val="28"/>
        </w:rPr>
        <w:t>»</w:t>
      </w:r>
      <w:r w:rsidR="0051389B" w:rsidRPr="0051389B">
        <w:rPr>
          <w:rFonts w:ascii="Times New Roman" w:hAnsi="Times New Roman" w:cs="Times New Roman"/>
          <w:sz w:val="28"/>
          <w:szCs w:val="28"/>
        </w:rPr>
        <w:t xml:space="preserve"> не строит. </w:t>
      </w:r>
    </w:p>
    <w:p w:rsidR="0051389B" w:rsidRPr="0051389B" w:rsidRDefault="0051389B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389B">
        <w:rPr>
          <w:rFonts w:ascii="Times New Roman" w:hAnsi="Times New Roman" w:cs="Times New Roman"/>
          <w:sz w:val="28"/>
          <w:szCs w:val="28"/>
        </w:rPr>
        <w:t xml:space="preserve">В нашей группе конструктор не остается без детского внимания ни на один день, используют его как на занятии по </w:t>
      </w:r>
      <w:proofErr w:type="spellStart"/>
      <w:r w:rsidRPr="0051389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1389B">
        <w:rPr>
          <w:rFonts w:ascii="Times New Roman" w:hAnsi="Times New Roman" w:cs="Times New Roman"/>
          <w:sz w:val="28"/>
          <w:szCs w:val="28"/>
        </w:rPr>
        <w:t>-конструированию, так и в свободной игровой деятельности. А как же дома? Из индивидуальных бесед с родителями  выяснилось, что есл</w:t>
      </w:r>
      <w:r>
        <w:rPr>
          <w:rFonts w:ascii="Times New Roman" w:hAnsi="Times New Roman" w:cs="Times New Roman"/>
          <w:sz w:val="28"/>
          <w:szCs w:val="28"/>
        </w:rPr>
        <w:t xml:space="preserve">и ребенок дома и строит из </w:t>
      </w:r>
      <w:r w:rsidRPr="0051389B">
        <w:rPr>
          <w:rFonts w:ascii="Times New Roman" w:hAnsi="Times New Roman" w:cs="Times New Roman"/>
          <w:sz w:val="28"/>
          <w:szCs w:val="28"/>
        </w:rPr>
        <w:t>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1389B">
        <w:rPr>
          <w:rFonts w:ascii="Times New Roman" w:hAnsi="Times New Roman" w:cs="Times New Roman"/>
          <w:sz w:val="28"/>
          <w:szCs w:val="28"/>
        </w:rPr>
        <w:t xml:space="preserve">, то быстро теряет интерес, часто не доводит постройку до конца, </w:t>
      </w:r>
      <w:r>
        <w:rPr>
          <w:rFonts w:ascii="Times New Roman" w:hAnsi="Times New Roman" w:cs="Times New Roman"/>
          <w:sz w:val="28"/>
          <w:szCs w:val="28"/>
        </w:rPr>
        <w:t xml:space="preserve">и что важно: </w:t>
      </w:r>
      <w:r w:rsidRPr="0051389B">
        <w:rPr>
          <w:rFonts w:ascii="Times New Roman" w:hAnsi="Times New Roman" w:cs="Times New Roman"/>
          <w:sz w:val="28"/>
          <w:szCs w:val="28"/>
        </w:rPr>
        <w:t>мало родителей принимают участие в игре с ребенком.</w:t>
      </w:r>
    </w:p>
    <w:p w:rsidR="0051389B" w:rsidRDefault="0051389B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389B">
        <w:rPr>
          <w:rFonts w:ascii="Times New Roman" w:hAnsi="Times New Roman" w:cs="Times New Roman"/>
          <w:sz w:val="28"/>
          <w:szCs w:val="28"/>
        </w:rPr>
        <w:t>Нам стало понятно, что для того, чтобы ребенок с увлечением творил дома, нужна помощь родителей. А для начала нужно открыть родите</w:t>
      </w:r>
      <w:r>
        <w:rPr>
          <w:rFonts w:ascii="Times New Roman" w:hAnsi="Times New Roman" w:cs="Times New Roman"/>
          <w:sz w:val="28"/>
          <w:szCs w:val="28"/>
        </w:rPr>
        <w:t xml:space="preserve">лям этот увлекательный мир </w:t>
      </w:r>
      <w:r w:rsidRPr="0051389B">
        <w:rPr>
          <w:rFonts w:ascii="Times New Roman" w:hAnsi="Times New Roman" w:cs="Times New Roman"/>
          <w:sz w:val="28"/>
          <w:szCs w:val="28"/>
        </w:rPr>
        <w:t>конструктора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51389B">
        <w:rPr>
          <w:rFonts w:ascii="Times New Roman" w:hAnsi="Times New Roman" w:cs="Times New Roman"/>
          <w:sz w:val="28"/>
          <w:szCs w:val="28"/>
        </w:rPr>
        <w:t>.</w:t>
      </w:r>
    </w:p>
    <w:p w:rsidR="0051389B" w:rsidRDefault="0051389B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1389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появления интереса родителей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использовани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конструктора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0F5102">
        <w:rPr>
          <w:rFonts w:ascii="Times New Roman" w:hAnsi="Times New Roman" w:cs="Times New Roman"/>
          <w:sz w:val="28"/>
          <w:szCs w:val="28"/>
        </w:rPr>
        <w:t>в совместных играх с ребенком</w:t>
      </w:r>
      <w:r>
        <w:rPr>
          <w:rFonts w:ascii="Times New Roman" w:hAnsi="Times New Roman" w:cs="Times New Roman"/>
          <w:sz w:val="28"/>
          <w:szCs w:val="28"/>
        </w:rPr>
        <w:t xml:space="preserve"> для разностороннего развития дошкольника.</w:t>
      </w:r>
    </w:p>
    <w:p w:rsidR="0051389B" w:rsidRDefault="0051389B" w:rsidP="0051389B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51389B">
        <w:rPr>
          <w:rFonts w:ascii="Times New Roman" w:hAnsi="Times New Roman" w:cs="Times New Roman"/>
          <w:b/>
          <w:sz w:val="28"/>
          <w:szCs w:val="28"/>
        </w:rPr>
        <w:t xml:space="preserve">  Задачи:</w:t>
      </w:r>
      <w:r w:rsidRPr="0051389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Дать </w:t>
      </w:r>
      <w:r w:rsidRPr="0051389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родителям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роли </w:t>
      </w:r>
      <w:r w:rsidRPr="0051389B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конструктора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13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всестороннем развитии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51389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1389B" w:rsidRPr="0051389B" w:rsidRDefault="0051389B" w:rsidP="005138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2. Приобщить родителей к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Л</w:t>
      </w:r>
      <w:r w:rsidRPr="0051389B">
        <w:rPr>
          <w:rStyle w:val="c0"/>
          <w:rFonts w:ascii="Times New Roman" w:hAnsi="Times New Roman" w:cs="Times New Roman"/>
          <w:color w:val="000000"/>
          <w:sz w:val="28"/>
          <w:szCs w:val="28"/>
        </w:rPr>
        <w:t>его</w:t>
      </w:r>
      <w:proofErr w:type="spellEnd"/>
      <w:r w:rsidRPr="0051389B">
        <w:rPr>
          <w:rStyle w:val="c0"/>
          <w:rFonts w:ascii="Times New Roman" w:hAnsi="Times New Roman" w:cs="Times New Roman"/>
          <w:color w:val="000000"/>
          <w:sz w:val="28"/>
          <w:szCs w:val="28"/>
        </w:rPr>
        <w:t>-конструированию;</w:t>
      </w:r>
    </w:p>
    <w:p w:rsidR="0051389B" w:rsidRPr="000F5102" w:rsidRDefault="0051389B" w:rsidP="0051389B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0F51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Познакомить с различными вариантами игровых упражнений посредством конструктора «</w:t>
      </w:r>
      <w:proofErr w:type="spellStart"/>
      <w:r w:rsidRPr="000F51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Лего</w:t>
      </w:r>
      <w:proofErr w:type="spellEnd"/>
      <w:r w:rsidRPr="000F51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51389B" w:rsidRDefault="0051389B" w:rsidP="0051389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Предполагаемые </w:t>
      </w:r>
      <w:r w:rsidRPr="0051389B">
        <w:rPr>
          <w:rFonts w:ascii="Times New Roman" w:hAnsi="Times New Roman" w:cs="Times New Roman"/>
          <w:b/>
          <w:sz w:val="28"/>
          <w:szCs w:val="28"/>
        </w:rPr>
        <w:t>результаты:</w:t>
      </w:r>
      <w:r w:rsidRPr="0051389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 родителей появится интерес и желание использовать конструктор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совместных играх с ребенком, понимание роли конструктора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во </w:t>
      </w:r>
      <w:r w:rsidRPr="0051389B">
        <w:rPr>
          <w:rFonts w:ascii="Times New Roman" w:hAnsi="Times New Roman" w:cs="Times New Roman"/>
          <w:sz w:val="28"/>
          <w:szCs w:val="28"/>
          <w:shd w:val="clear" w:color="auto" w:fill="FFFFFF"/>
        </w:rPr>
        <w:t>всестороннем развитии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умение использовать разные варианты игровых упражнений.</w:t>
      </w:r>
    </w:p>
    <w:p w:rsidR="0051389B" w:rsidRPr="000F5102" w:rsidRDefault="0051389B" w:rsidP="0051389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51389B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Оборудование и материалы: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крупный </w:t>
      </w:r>
      <w:r w:rsidRPr="00513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конструктор «</w:t>
      </w:r>
      <w:proofErr w:type="spellStart"/>
      <w:r w:rsidRPr="00513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 w:rsidRPr="00513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 w:rsidRPr="005138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51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схемы.</w:t>
      </w:r>
    </w:p>
    <w:p w:rsidR="0051389B" w:rsidRDefault="0051389B" w:rsidP="0051389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Место проведения: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групповое помещение.</w:t>
      </w:r>
    </w:p>
    <w:p w:rsidR="0051389B" w:rsidRDefault="0051389B" w:rsidP="0051389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51389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Форма проведения:</w:t>
      </w:r>
      <w:r w:rsidR="000F510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Лекция с переходом в мастер-класс</w:t>
      </w:r>
    </w:p>
    <w:p w:rsidR="0051389B" w:rsidRDefault="0051389B" w:rsidP="0051389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Используемая литература:</w:t>
      </w:r>
    </w:p>
    <w:p w:rsidR="000F5102" w:rsidRPr="000F5102" w:rsidRDefault="000F5102" w:rsidP="0051389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0F5102">
        <w:rPr>
          <w:rFonts w:ascii="Times New Roman" w:hAnsi="Times New Roman" w:cs="Times New Roman"/>
          <w:color w:val="000000"/>
          <w:sz w:val="28"/>
          <w:szCs w:val="28"/>
        </w:rPr>
        <w:t>Фешина</w:t>
      </w:r>
      <w:proofErr w:type="spellEnd"/>
      <w:r w:rsidRPr="000F5102">
        <w:rPr>
          <w:rFonts w:ascii="Times New Roman" w:hAnsi="Times New Roman" w:cs="Times New Roman"/>
          <w:color w:val="000000"/>
          <w:sz w:val="28"/>
          <w:szCs w:val="28"/>
        </w:rPr>
        <w:t xml:space="preserve"> Е.В. «</w:t>
      </w:r>
      <w:proofErr w:type="spellStart"/>
      <w:r w:rsidRPr="000F5102">
        <w:rPr>
          <w:rFonts w:ascii="Times New Roman" w:hAnsi="Times New Roman" w:cs="Times New Roman"/>
          <w:color w:val="000000"/>
          <w:sz w:val="28"/>
          <w:szCs w:val="28"/>
        </w:rPr>
        <w:t>Lego</w:t>
      </w:r>
      <w:proofErr w:type="spellEnd"/>
      <w:r w:rsidRPr="000F5102">
        <w:rPr>
          <w:rFonts w:ascii="Times New Roman" w:hAnsi="Times New Roman" w:cs="Times New Roman"/>
          <w:color w:val="000000"/>
          <w:sz w:val="28"/>
          <w:szCs w:val="28"/>
        </w:rPr>
        <w:t xml:space="preserve"> -конструирование в детском саду»- М.: ТЦ «СФЕРА», 2012г. </w:t>
      </w:r>
    </w:p>
    <w:p w:rsidR="0051389B" w:rsidRDefault="0051389B" w:rsidP="0051389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Сценарный план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1950"/>
      </w:tblGrid>
      <w:tr w:rsidR="0051389B" w:rsidTr="00921E0E">
        <w:tc>
          <w:tcPr>
            <w:tcW w:w="2235" w:type="dxa"/>
          </w:tcPr>
          <w:p w:rsidR="0051389B" w:rsidRPr="0051389B" w:rsidRDefault="0051389B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Структура мероприятия</w:t>
            </w:r>
          </w:p>
        </w:tc>
        <w:tc>
          <w:tcPr>
            <w:tcW w:w="5386" w:type="dxa"/>
          </w:tcPr>
          <w:p w:rsidR="0051389B" w:rsidRPr="0051389B" w:rsidRDefault="0051389B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Содержание деятельности ведущего и участников семинара</w:t>
            </w:r>
          </w:p>
        </w:tc>
        <w:tc>
          <w:tcPr>
            <w:tcW w:w="1950" w:type="dxa"/>
          </w:tcPr>
          <w:p w:rsidR="0051389B" w:rsidRPr="0051389B" w:rsidRDefault="0051389B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Демонстрируемые методы, формы, приемы; Профессиональные, ролевые позиции,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занимаемые педагогом</w:t>
            </w:r>
          </w:p>
        </w:tc>
      </w:tr>
      <w:tr w:rsidR="0051389B" w:rsidTr="00921E0E">
        <w:tc>
          <w:tcPr>
            <w:tcW w:w="2235" w:type="dxa"/>
          </w:tcPr>
          <w:p w:rsidR="0051389B" w:rsidRPr="00921E0E" w:rsidRDefault="00921E0E" w:rsidP="00921E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1.Вступительная часть</w:t>
            </w:r>
          </w:p>
        </w:tc>
        <w:tc>
          <w:tcPr>
            <w:tcW w:w="5386" w:type="dxa"/>
            <w:tcBorders>
              <w:bottom w:val="single" w:sz="4" w:space="0" w:color="000000" w:themeColor="text1"/>
            </w:tcBorders>
          </w:tcPr>
          <w:p w:rsidR="0051389B" w:rsidRPr="00921E0E" w:rsidRDefault="00921E0E" w:rsidP="00921E0E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Воспитатели приветствует родителей, сообщают тему и цель собрания. Участники приглашаются в круг на игру «Скажи комплимент» на создание положительного настроя (с использованием цветка, построенного из конструктора «</w:t>
            </w:r>
            <w:proofErr w:type="spellStart"/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»)</w:t>
            </w:r>
          </w:p>
        </w:tc>
        <w:tc>
          <w:tcPr>
            <w:tcW w:w="1950" w:type="dxa"/>
          </w:tcPr>
          <w:p w:rsidR="0051389B" w:rsidRDefault="00921E0E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Форма: игра</w:t>
            </w:r>
          </w:p>
          <w:p w:rsidR="00921E0E" w:rsidRPr="00921E0E" w:rsidRDefault="00921E0E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Педагог: организатор, участник</w:t>
            </w:r>
          </w:p>
        </w:tc>
      </w:tr>
      <w:tr w:rsidR="0051389B" w:rsidTr="00921E0E">
        <w:tc>
          <w:tcPr>
            <w:tcW w:w="2235" w:type="dxa"/>
          </w:tcPr>
          <w:p w:rsidR="0051389B" w:rsidRPr="00921E0E" w:rsidRDefault="00921E0E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2. Основная часть</w:t>
            </w:r>
            <w:r w:rsid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(теоретическая)</w:t>
            </w:r>
          </w:p>
        </w:tc>
        <w:tc>
          <w:tcPr>
            <w:tcW w:w="5386" w:type="dxa"/>
            <w:tcBorders>
              <w:top w:val="nil"/>
            </w:tcBorders>
          </w:tcPr>
          <w:p w:rsid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shd w:val="clear" w:color="auto" w:fill="FFFFFF"/>
              </w:rPr>
              <w:t>- Уважаемые родители, а как вы считаете для чего нужно конструирование? (Ответы родителей)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921E0E" w:rsidRDefault="000F5102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Да, все вы правы. </w:t>
            </w:r>
            <w:r w:rsidR="00921E0E">
              <w:rPr>
                <w:color w:val="000000"/>
                <w:sz w:val="28"/>
                <w:szCs w:val="28"/>
              </w:rPr>
              <w:t xml:space="preserve">Каждый ребенок - </w:t>
            </w:r>
            <w:r w:rsidR="00921E0E" w:rsidRPr="00921E0E">
              <w:rPr>
                <w:color w:val="000000"/>
                <w:sz w:val="28"/>
                <w:szCs w:val="28"/>
              </w:rPr>
              <w:t>прирожденный конструктор, изобретатель, исследователь. Конструирование</w:t>
            </w:r>
            <w:r w:rsidR="00921E0E">
              <w:rPr>
                <w:color w:val="000000"/>
                <w:sz w:val="28"/>
                <w:szCs w:val="28"/>
              </w:rPr>
              <w:t xml:space="preserve"> </w:t>
            </w:r>
            <w:r w:rsidR="00921E0E" w:rsidRPr="00921E0E">
              <w:rPr>
                <w:color w:val="000000"/>
                <w:sz w:val="28"/>
                <w:szCs w:val="28"/>
              </w:rPr>
              <w:t>-</w:t>
            </w:r>
            <w:r w:rsidR="00921E0E">
              <w:rPr>
                <w:color w:val="000000"/>
                <w:sz w:val="28"/>
                <w:szCs w:val="28"/>
              </w:rPr>
              <w:t xml:space="preserve"> </w:t>
            </w:r>
            <w:r w:rsidR="00921E0E" w:rsidRPr="00921E0E">
              <w:rPr>
                <w:color w:val="000000"/>
                <w:sz w:val="28"/>
                <w:szCs w:val="28"/>
              </w:rPr>
              <w:t>это интереснейшее и увлекательное занятие, оно теснейшим образом связано с интеллектуальным развитием р</w:t>
            </w:r>
            <w:r w:rsidR="00921E0E">
              <w:rPr>
                <w:color w:val="000000"/>
                <w:sz w:val="28"/>
                <w:szCs w:val="28"/>
              </w:rPr>
              <w:t xml:space="preserve">ебенка. </w:t>
            </w:r>
          </w:p>
          <w:p w:rsidR="00921E0E" w:rsidRPr="000F5102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Конструктор «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» дает возможность</w:t>
            </w:r>
            <w:r w:rsidR="000F5102">
              <w:rPr>
                <w:color w:val="000000"/>
                <w:sz w:val="28"/>
                <w:szCs w:val="28"/>
              </w:rPr>
              <w:t xml:space="preserve"> экспериментировать,</w:t>
            </w:r>
            <w:r>
              <w:rPr>
                <w:color w:val="000000"/>
                <w:sz w:val="28"/>
                <w:szCs w:val="28"/>
              </w:rPr>
              <w:t xml:space="preserve"> не только собрать игрушку, но и играть с ней.</w:t>
            </w:r>
            <w:r w:rsidR="000F5102">
              <w:rPr>
                <w:color w:val="000000"/>
                <w:sz w:val="28"/>
                <w:szCs w:val="28"/>
              </w:rPr>
              <w:t xml:space="preserve"> </w:t>
            </w:r>
            <w:r w:rsidRPr="00921E0E">
              <w:rPr>
                <w:color w:val="000000"/>
                <w:sz w:val="28"/>
                <w:szCs w:val="28"/>
              </w:rPr>
              <w:t>Дети, увлекающиеся конструированием отличаются св</w:t>
            </w:r>
            <w:r>
              <w:rPr>
                <w:color w:val="000000"/>
                <w:sz w:val="28"/>
                <w:szCs w:val="28"/>
              </w:rPr>
              <w:t xml:space="preserve">оей богатой фантазией. </w:t>
            </w:r>
            <w:r w:rsidRPr="00921E0E">
              <w:rPr>
                <w:color w:val="000000"/>
                <w:sz w:val="28"/>
                <w:szCs w:val="28"/>
              </w:rPr>
              <w:t>При сборке конструктора ребенок развивается очень разносторонне, тут задействовано все: восприятие форм, осязание, моторика, пр</w:t>
            </w:r>
            <w:r w:rsidR="000F5102">
              <w:rPr>
                <w:color w:val="000000"/>
                <w:sz w:val="28"/>
                <w:szCs w:val="28"/>
              </w:rPr>
              <w:t>остранственное мышление.</w:t>
            </w:r>
            <w:r w:rsidRPr="00921E0E">
              <w:rPr>
                <w:color w:val="000000"/>
                <w:sz w:val="28"/>
                <w:szCs w:val="28"/>
              </w:rPr>
              <w:t xml:space="preserve"> Ребенок не замечает, что он осваивает устный счет, состав числа, производит простые арифметические действия. </w:t>
            </w:r>
            <w:r w:rsidR="000F5102">
              <w:rPr>
                <w:color w:val="000000"/>
                <w:sz w:val="28"/>
                <w:szCs w:val="28"/>
              </w:rPr>
              <w:t xml:space="preserve">Спросите, что он так увлеченно строит, и он расскажет вам с увлечением о своем творении. </w:t>
            </w:r>
            <w:r w:rsidRPr="00921E0E">
              <w:rPr>
                <w:color w:val="000000"/>
                <w:sz w:val="28"/>
                <w:szCs w:val="28"/>
              </w:rPr>
              <w:t xml:space="preserve">Это и </w:t>
            </w:r>
            <w:r w:rsidR="00141897" w:rsidRPr="00921E0E">
              <w:rPr>
                <w:color w:val="000000"/>
                <w:sz w:val="28"/>
                <w:szCs w:val="28"/>
              </w:rPr>
              <w:t>развитие речи,</w:t>
            </w:r>
            <w:r w:rsidRPr="00921E0E">
              <w:rPr>
                <w:color w:val="000000"/>
                <w:sz w:val="28"/>
                <w:szCs w:val="28"/>
              </w:rPr>
              <w:t xml:space="preserve"> и умение выступать на публике легко и непринужденно. Особенность к</w:t>
            </w:r>
            <w:r>
              <w:rPr>
                <w:color w:val="000000"/>
                <w:sz w:val="28"/>
                <w:szCs w:val="28"/>
              </w:rPr>
              <w:t>онструирования предметов из «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  <w:r w:rsidRPr="00921E0E">
              <w:rPr>
                <w:color w:val="000000"/>
                <w:sz w:val="28"/>
                <w:szCs w:val="28"/>
              </w:rPr>
              <w:t xml:space="preserve"> детьми среднего дошкольного возраста заключается в том, что дети занимаются этой деятельностью с удовольствием, но выполняют конструкции в основном по образцу взрослого и с его помощью. Так как у детей среднего дошкольного возраста еще нет достаточного опыта, нет знаний и умений в выполн</w:t>
            </w:r>
            <w:r>
              <w:rPr>
                <w:color w:val="000000"/>
                <w:sz w:val="28"/>
                <w:szCs w:val="28"/>
              </w:rPr>
              <w:t xml:space="preserve">ении различных предметов из 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921E0E">
              <w:rPr>
                <w:color w:val="000000"/>
                <w:sz w:val="28"/>
                <w:szCs w:val="28"/>
              </w:rPr>
              <w:t xml:space="preserve">-деталей, разными </w:t>
            </w:r>
            <w:r w:rsidRPr="00921E0E">
              <w:rPr>
                <w:color w:val="000000"/>
                <w:sz w:val="28"/>
                <w:szCs w:val="28"/>
              </w:rPr>
              <w:lastRenderedPageBreak/>
              <w:t>способами.</w:t>
            </w:r>
            <w:r>
              <w:rPr>
                <w:color w:val="000000"/>
                <w:sz w:val="28"/>
                <w:szCs w:val="28"/>
              </w:rPr>
              <w:t xml:space="preserve"> Здесь важную роль играем мы – взрослые.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0F5102" w:rsidRPr="000F5102">
              <w:rPr>
                <w:color w:val="000000"/>
                <w:sz w:val="28"/>
                <w:szCs w:val="28"/>
              </w:rPr>
              <w:t xml:space="preserve">Вот </w:t>
            </w:r>
            <w:r w:rsidR="000F5102">
              <w:rPr>
                <w:color w:val="000000"/>
                <w:sz w:val="28"/>
                <w:szCs w:val="28"/>
              </w:rPr>
              <w:t>несколько видов</w:t>
            </w:r>
          </w:p>
          <w:p w:rsidR="000F5102" w:rsidRDefault="000F5102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921E0E" w:rsidRPr="00921E0E">
              <w:rPr>
                <w:color w:val="000000"/>
                <w:sz w:val="28"/>
                <w:szCs w:val="28"/>
              </w:rPr>
              <w:t>онструирования</w:t>
            </w:r>
            <w:r>
              <w:rPr>
                <w:color w:val="000000"/>
                <w:sz w:val="28"/>
                <w:szCs w:val="28"/>
              </w:rPr>
              <w:t>, которые мы можем помочь ребенку освоить:</w:t>
            </w:r>
            <w:r w:rsidR="00921E0E" w:rsidRPr="00921E0E">
              <w:rPr>
                <w:color w:val="000000"/>
                <w:sz w:val="28"/>
                <w:szCs w:val="28"/>
              </w:rPr>
              <w:t xml:space="preserve"> </w:t>
            </w:r>
          </w:p>
          <w:p w:rsidR="00921E0E" w:rsidRP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21E0E">
              <w:rPr>
                <w:color w:val="000000"/>
                <w:sz w:val="28"/>
                <w:szCs w:val="28"/>
              </w:rPr>
              <w:t>- Конструирование по образцу - когда есть готовая модель того, что нужно построить.</w:t>
            </w:r>
          </w:p>
          <w:p w:rsidR="00921E0E" w:rsidRP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21E0E">
              <w:rPr>
                <w:color w:val="000000"/>
                <w:sz w:val="28"/>
                <w:szCs w:val="28"/>
              </w:rPr>
              <w:t>- Конструирование по инструкции – к конструктору прилагается готовая инструкция-схема, для сборки модели.</w:t>
            </w:r>
          </w:p>
          <w:p w:rsidR="00921E0E" w:rsidRP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21E0E">
              <w:rPr>
                <w:color w:val="000000"/>
                <w:sz w:val="28"/>
                <w:szCs w:val="28"/>
              </w:rPr>
              <w:t>- Конструирование по условиям – определяем условия, которым должна соответствовать постройка, ее практическое значение; формируется умение анализировать, способствует развитию творческого конструирования.</w:t>
            </w:r>
          </w:p>
          <w:p w:rsidR="00921E0E" w:rsidRP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21E0E">
              <w:rPr>
                <w:color w:val="000000"/>
                <w:sz w:val="28"/>
                <w:szCs w:val="28"/>
              </w:rPr>
              <w:t>- Конструирование по замыслу предполагает, что ребенок сам, без каких-л</w:t>
            </w:r>
            <w:r w:rsidR="000F5102">
              <w:rPr>
                <w:color w:val="000000"/>
                <w:sz w:val="28"/>
                <w:szCs w:val="28"/>
              </w:rPr>
              <w:t>ибо внешних ограничений, создает</w:t>
            </w:r>
            <w:r w:rsidRPr="00921E0E">
              <w:rPr>
                <w:color w:val="000000"/>
                <w:sz w:val="28"/>
                <w:szCs w:val="28"/>
              </w:rPr>
              <w:t xml:space="preserve"> образ </w:t>
            </w:r>
            <w:r w:rsidR="000F5102">
              <w:rPr>
                <w:color w:val="000000"/>
                <w:sz w:val="28"/>
                <w:szCs w:val="28"/>
              </w:rPr>
              <w:t xml:space="preserve">будущего сооружения. </w:t>
            </w:r>
            <w:r w:rsidRPr="00921E0E">
              <w:rPr>
                <w:color w:val="000000"/>
                <w:sz w:val="28"/>
                <w:szCs w:val="28"/>
              </w:rPr>
              <w:t>Этот тип конструирования лучше остальных развивает творческие способности.</w:t>
            </w:r>
          </w:p>
          <w:p w:rsidR="00921E0E" w:rsidRP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21E0E">
              <w:rPr>
                <w:color w:val="000000"/>
                <w:sz w:val="28"/>
                <w:szCs w:val="28"/>
              </w:rPr>
              <w:t>После подробного знакомства с конструктором и первых совместных опытов конструирован</w:t>
            </w:r>
            <w:r>
              <w:rPr>
                <w:color w:val="000000"/>
                <w:sz w:val="28"/>
                <w:szCs w:val="28"/>
              </w:rPr>
              <w:t>ия дет</w:t>
            </w:r>
            <w:r w:rsidR="000F5102">
              <w:rPr>
                <w:color w:val="000000"/>
                <w:sz w:val="28"/>
                <w:szCs w:val="28"/>
              </w:rPr>
              <w:t>ям использовать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  <w:r w:rsidRPr="00921E0E">
              <w:rPr>
                <w:color w:val="000000"/>
                <w:sz w:val="28"/>
                <w:szCs w:val="28"/>
              </w:rPr>
              <w:t xml:space="preserve"> в самостоятельной деятельности, использ</w:t>
            </w:r>
            <w:r w:rsidR="000F5102">
              <w:rPr>
                <w:color w:val="000000"/>
                <w:sz w:val="28"/>
                <w:szCs w:val="28"/>
              </w:rPr>
              <w:t>уя</w:t>
            </w:r>
            <w:r w:rsidRPr="00921E0E">
              <w:rPr>
                <w:color w:val="000000"/>
                <w:sz w:val="28"/>
                <w:szCs w:val="28"/>
              </w:rPr>
              <w:t xml:space="preserve"> его не, только как самостоятельную игру, но и как способ дополнения в сюжетно-ролевых играх.</w:t>
            </w:r>
          </w:p>
          <w:p w:rsid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Играя в «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921E0E">
              <w:rPr>
                <w:color w:val="000000"/>
                <w:sz w:val="28"/>
                <w:szCs w:val="28"/>
              </w:rPr>
              <w:t>» с детьми</w:t>
            </w:r>
            <w:r w:rsidR="000F5102">
              <w:rPr>
                <w:color w:val="000000"/>
                <w:sz w:val="28"/>
                <w:szCs w:val="28"/>
              </w:rPr>
              <w:t xml:space="preserve">, посчитайте, сколько кирпичиков вам нужно для постройки, определите форму, этим вы поможете в развитии математических представлений. </w:t>
            </w:r>
            <w:r w:rsidRPr="00921E0E">
              <w:rPr>
                <w:color w:val="000000"/>
                <w:sz w:val="28"/>
                <w:szCs w:val="28"/>
              </w:rPr>
              <w:t xml:space="preserve">Развиваются сенсорные представления, поскольку используются детали разной формы, окрашенные в основные цвета. </w:t>
            </w:r>
            <w:r>
              <w:rPr>
                <w:color w:val="000000"/>
                <w:sz w:val="28"/>
                <w:szCs w:val="28"/>
              </w:rPr>
              <w:t>Применение «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  <w:r w:rsidRPr="00921E0E">
              <w:rPr>
                <w:color w:val="000000"/>
                <w:sz w:val="28"/>
                <w:szCs w:val="28"/>
              </w:rPr>
              <w:t xml:space="preserve"> способ</w:t>
            </w:r>
            <w:r w:rsidR="000F5102">
              <w:rPr>
                <w:color w:val="000000"/>
                <w:sz w:val="28"/>
                <w:szCs w:val="28"/>
              </w:rPr>
              <w:t xml:space="preserve">ствует </w:t>
            </w:r>
            <w:r w:rsidRPr="00921E0E">
              <w:rPr>
                <w:color w:val="000000"/>
                <w:sz w:val="28"/>
                <w:szCs w:val="28"/>
              </w:rPr>
              <w:t>тренировке пальцев кистей рук, что очень важно для развития мелкой моторики руки и в дальнейшем поможет подготовить руку ребенка к письму.</w:t>
            </w:r>
          </w:p>
          <w:p w:rsidR="00921E0E" w:rsidRDefault="00921E0E" w:rsidP="00921E0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  <w:r w:rsidRPr="00921E0E">
              <w:rPr>
                <w:color w:val="000000"/>
                <w:sz w:val="28"/>
                <w:szCs w:val="28"/>
              </w:rPr>
              <w:t>Конструирование формирует в детях самостоятельность, стремление довести начатое дело до конца.</w:t>
            </w:r>
            <w:r w:rsidRPr="00921E0E"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  <w:p w:rsidR="0051389B" w:rsidRPr="00921E0E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 помощь созданных 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-построек можно легко организовать игру-</w:t>
            </w:r>
            <w:r>
              <w:rPr>
                <w:color w:val="000000"/>
                <w:sz w:val="28"/>
                <w:szCs w:val="28"/>
              </w:rPr>
              <w:lastRenderedPageBreak/>
              <w:t>театрализацию.</w:t>
            </w:r>
          </w:p>
        </w:tc>
        <w:tc>
          <w:tcPr>
            <w:tcW w:w="1950" w:type="dxa"/>
          </w:tcPr>
          <w:p w:rsidR="0051389B" w:rsidRDefault="00921E0E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Прием: вопрос</w:t>
            </w:r>
          </w:p>
          <w:p w:rsidR="000F5102" w:rsidRPr="00921E0E" w:rsidRDefault="000F5102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Педагог: организатор, рассказчик</w:t>
            </w:r>
          </w:p>
        </w:tc>
      </w:tr>
      <w:tr w:rsidR="0051389B" w:rsidTr="00921E0E">
        <w:tc>
          <w:tcPr>
            <w:tcW w:w="2235" w:type="dxa"/>
          </w:tcPr>
          <w:p w:rsidR="0051389B" w:rsidRPr="00921E0E" w:rsidRDefault="00921E0E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3.Практическая часть</w:t>
            </w:r>
          </w:p>
        </w:tc>
        <w:tc>
          <w:tcPr>
            <w:tcW w:w="5386" w:type="dxa"/>
          </w:tcPr>
          <w:p w:rsidR="00921E0E" w:rsidRPr="00921E0E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921E0E">
              <w:rPr>
                <w:color w:val="000000"/>
                <w:sz w:val="28"/>
                <w:szCs w:val="28"/>
              </w:rPr>
              <w:t xml:space="preserve">Уважаемые родители! Сейчас </w:t>
            </w:r>
            <w:r w:rsidR="000F5102">
              <w:rPr>
                <w:color w:val="000000"/>
                <w:sz w:val="28"/>
                <w:szCs w:val="28"/>
              </w:rPr>
              <w:t xml:space="preserve">предлагаю </w:t>
            </w:r>
            <w:r w:rsidRPr="00921E0E">
              <w:rPr>
                <w:color w:val="000000"/>
                <w:sz w:val="28"/>
                <w:szCs w:val="28"/>
              </w:rPr>
              <w:t>поиграем с вами так, как мы играем с детьми на занятиях и в свободной деятельности.</w:t>
            </w:r>
          </w:p>
          <w:p w:rsidR="0051389B" w:rsidRDefault="00921E0E" w:rsidP="000F510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1E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Небольшая подборка игровых упражнений посредством конструктора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921E0E" w:rsidRPr="000F5102" w:rsidRDefault="00290C05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Игра «Назови и построй»</w:t>
            </w:r>
            <w:r w:rsidR="00921E0E" w:rsidRPr="000F5102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921E0E" w:rsidRP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color w:val="000000"/>
                <w:sz w:val="28"/>
                <w:szCs w:val="28"/>
              </w:rPr>
              <w:t>Каждому игрок</w:t>
            </w:r>
            <w:r w:rsidR="00921E0E" w:rsidRPr="000F5102">
              <w:rPr>
                <w:color w:val="000000"/>
                <w:sz w:val="28"/>
                <w:szCs w:val="28"/>
              </w:rPr>
              <w:t xml:space="preserve"> по очереди </w:t>
            </w:r>
            <w:r w:rsidRPr="000F5102">
              <w:rPr>
                <w:color w:val="000000"/>
                <w:sz w:val="28"/>
                <w:szCs w:val="28"/>
              </w:rPr>
              <w:t>получает</w:t>
            </w:r>
            <w:r w:rsidR="00921E0E" w:rsidRPr="000F5102">
              <w:rPr>
                <w:color w:val="000000"/>
                <w:sz w:val="28"/>
                <w:szCs w:val="28"/>
              </w:rPr>
              <w:t xml:space="preserve"> деталь конструктора. Игрок называет и оставляет </w:t>
            </w:r>
            <w:r w:rsidRPr="000F5102">
              <w:rPr>
                <w:color w:val="000000"/>
                <w:sz w:val="28"/>
                <w:szCs w:val="28"/>
              </w:rPr>
              <w:t xml:space="preserve">ее </w:t>
            </w:r>
            <w:r w:rsidR="00921E0E" w:rsidRPr="000F5102">
              <w:rPr>
                <w:color w:val="000000"/>
                <w:sz w:val="28"/>
                <w:szCs w:val="28"/>
              </w:rPr>
              <w:t>у себя. Когда у каждого игрока по две детали. Ведущий дает задание построить из всех деталей одну постройку и придумать</w:t>
            </w:r>
            <w:r w:rsidRPr="000F5102">
              <w:rPr>
                <w:color w:val="000000"/>
                <w:sz w:val="28"/>
                <w:szCs w:val="28"/>
              </w:rPr>
              <w:t>,</w:t>
            </w:r>
            <w:r w:rsidR="00921E0E" w:rsidRPr="000F5102">
              <w:rPr>
                <w:color w:val="000000"/>
                <w:sz w:val="28"/>
                <w:szCs w:val="28"/>
              </w:rPr>
              <w:t xml:space="preserve"> что построили.</w:t>
            </w:r>
          </w:p>
          <w:p w:rsidR="00921E0E" w:rsidRPr="000F5102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="00290C05" w:rsidRPr="000F5102">
              <w:rPr>
                <w:b/>
                <w:bCs/>
                <w:color w:val="000000"/>
                <w:sz w:val="28"/>
                <w:szCs w:val="28"/>
              </w:rPr>
              <w:t>Игра «На голове»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921E0E" w:rsidRPr="000F5102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color w:val="000000"/>
                <w:sz w:val="28"/>
                <w:szCs w:val="28"/>
              </w:rPr>
              <w:t>Правило: Игрок кладет на голо</w:t>
            </w:r>
            <w:r w:rsidR="00290C05" w:rsidRPr="000F5102">
              <w:rPr>
                <w:color w:val="000000"/>
                <w:sz w:val="28"/>
                <w:szCs w:val="28"/>
              </w:rPr>
              <w:t xml:space="preserve">ву кирпичик </w:t>
            </w:r>
            <w:proofErr w:type="spellStart"/>
            <w:r w:rsidR="00290C05" w:rsidRPr="000F5102"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0F5102">
              <w:rPr>
                <w:color w:val="000000"/>
                <w:sz w:val="28"/>
                <w:szCs w:val="28"/>
              </w:rPr>
              <w:t>. Остальные игроки дают ему задания. Например: Пройти два шага, присесть, поднять одну ногу, постоять на одной ноге, покружиться. Если участник выполнил три задания и у него не упал кирпичик с головы, значит, он выиграл.</w:t>
            </w:r>
          </w:p>
          <w:p w:rsidR="00921E0E" w:rsidRPr="000F5102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  <w:r w:rsidR="00290C05" w:rsidRPr="000F5102">
              <w:rPr>
                <w:b/>
                <w:bCs/>
                <w:color w:val="000000"/>
                <w:sz w:val="28"/>
                <w:szCs w:val="28"/>
              </w:rPr>
              <w:t>Игра «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Запомни рас</w:t>
            </w:r>
            <w:r w:rsidR="00290C05" w:rsidRPr="000F5102">
              <w:rPr>
                <w:b/>
                <w:bCs/>
                <w:color w:val="000000"/>
                <w:sz w:val="28"/>
                <w:szCs w:val="28"/>
              </w:rPr>
              <w:t>положение»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921E0E" w:rsidRPr="000F5102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color w:val="000000"/>
                <w:sz w:val="28"/>
                <w:szCs w:val="28"/>
              </w:rPr>
              <w:t xml:space="preserve">Правило: Ведущий строит, какую-нибудь постройку не более восьми деталей. В течении небольшого времени </w:t>
            </w:r>
            <w:proofErr w:type="gramStart"/>
            <w:r w:rsidRPr="000F5102">
              <w:rPr>
                <w:color w:val="000000"/>
                <w:sz w:val="28"/>
                <w:szCs w:val="28"/>
              </w:rPr>
              <w:t>участники  запоминают</w:t>
            </w:r>
            <w:proofErr w:type="gramEnd"/>
            <w:r w:rsidRPr="000F5102">
              <w:rPr>
                <w:color w:val="000000"/>
                <w:sz w:val="28"/>
                <w:szCs w:val="28"/>
              </w:rPr>
              <w:t xml:space="preserve"> конструкцию, потом постройка закрывается, и участники пытаются по памяти построить такую же. Кто выполнит правильно, тот выигрывает и становится ведущим.</w:t>
            </w:r>
          </w:p>
          <w:p w:rsidR="00921E0E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Игра «</w:t>
            </w:r>
            <w:r>
              <w:rPr>
                <w:b/>
                <w:bCs/>
                <w:color w:val="000000"/>
                <w:sz w:val="28"/>
                <w:szCs w:val="28"/>
              </w:rPr>
              <w:t>Волшебная дорожка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».</w:t>
            </w:r>
            <w:r w:rsidR="00921E0E"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Каждый игрок берет по три детали 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>, первый кладет любой кирпичик, а каждый последующий такого же цвета, либо размера. Побеждает тот, у кого закончатся все детали. Принцип «Домино»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Игра «</w:t>
            </w:r>
            <w:r>
              <w:rPr>
                <w:b/>
                <w:bCs/>
                <w:color w:val="000000"/>
                <w:sz w:val="28"/>
                <w:szCs w:val="28"/>
              </w:rPr>
              <w:t>Орнамент под диктовку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Положите синий кирпичик с 8-ю шипами горизонтально перед собой, сверху такой же формы белый, под синим – два кирпичика с 4-мя шипами красного цвета. Что получилось? Можно самим придумать такие задания в процессе игры.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Игра «</w:t>
            </w:r>
            <w:r>
              <w:rPr>
                <w:b/>
                <w:bCs/>
                <w:color w:val="000000"/>
                <w:sz w:val="28"/>
                <w:szCs w:val="28"/>
              </w:rPr>
              <w:t>Сложи букву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0F5102" w:rsidRP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Предлагаю сконструировать из </w:t>
            </w:r>
            <w:proofErr w:type="spellStart"/>
            <w:r>
              <w:rPr>
                <w:color w:val="000000"/>
                <w:sz w:val="28"/>
                <w:szCs w:val="28"/>
              </w:rPr>
              <w:t>Лего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первую букву своего имени и назвать ее. Пока делаете, назовите слова на эту букву. Можно усложнить игру с ребенком, вы начинаете букву делать, а ребенок, имея перед собой письменные обозначения букв, доделывает ее и называет.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Игра «</w:t>
            </w:r>
            <w:r>
              <w:rPr>
                <w:b/>
                <w:bCs/>
                <w:color w:val="000000"/>
                <w:sz w:val="28"/>
                <w:szCs w:val="28"/>
              </w:rPr>
              <w:t>Строим башню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».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 </w:t>
            </w:r>
          </w:p>
          <w:p w:rsidR="000F5102" w:rsidRP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F5102">
              <w:rPr>
                <w:color w:val="000000"/>
                <w:sz w:val="28"/>
                <w:szCs w:val="28"/>
              </w:rPr>
              <w:t xml:space="preserve">Каждый строит </w:t>
            </w:r>
            <w:r>
              <w:rPr>
                <w:color w:val="000000"/>
                <w:sz w:val="28"/>
                <w:szCs w:val="28"/>
              </w:rPr>
              <w:t>свою башню, на каждый кирпичик мы говорим слово, например, название птиц. Выигрывает тот, чья башня окажется выше. Играя с ребенком, называйте тех птиц, названия которых он не знает.</w:t>
            </w:r>
          </w:p>
          <w:p w:rsidR="000F5102" w:rsidRDefault="000F5102" w:rsidP="000F51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Таких игр с ребенком можно придумать множество, главное, чтобы было интересно.</w:t>
            </w:r>
          </w:p>
          <w:p w:rsidR="00290C05" w:rsidRDefault="00290C05" w:rsidP="00290C05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0F5102">
              <w:rPr>
                <w:b/>
                <w:bCs/>
                <w:color w:val="000000"/>
                <w:sz w:val="28"/>
                <w:szCs w:val="28"/>
              </w:rPr>
              <w:t>Совместное конструирование с родителями героев «</w:t>
            </w:r>
            <w:r w:rsidR="000F5102" w:rsidRPr="000F5102">
              <w:rPr>
                <w:b/>
                <w:bCs/>
                <w:color w:val="000000"/>
                <w:sz w:val="28"/>
                <w:szCs w:val="28"/>
              </w:rPr>
              <w:t>Колобок</w:t>
            </w:r>
            <w:r w:rsidRPr="000F5102">
              <w:rPr>
                <w:b/>
                <w:bCs/>
                <w:color w:val="000000"/>
                <w:sz w:val="28"/>
                <w:szCs w:val="28"/>
              </w:rPr>
              <w:t>».</w:t>
            </w:r>
          </w:p>
          <w:p w:rsidR="000F5102" w:rsidRDefault="000F5102" w:rsidP="00290C05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Одно из любимых игр наших детей – игра-театрализация. Предлагаю вам создать героев этой сказки, а потом показать ее. Для этого нужно разделиться на две команды. Одна команда будет делать по схеме, а другой мы предоставим простор для фантазии.</w:t>
            </w:r>
          </w:p>
          <w:p w:rsidR="000F5102" w:rsidRPr="000F5102" w:rsidRDefault="000F5102" w:rsidP="00290C0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Педагог раздает конструктор и схемы.</w:t>
            </w:r>
          </w:p>
          <w:p w:rsidR="00290C05" w:rsidRPr="000F5102" w:rsidRDefault="00290C05" w:rsidP="00290C05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F5102">
              <w:rPr>
                <w:color w:val="000000"/>
                <w:sz w:val="28"/>
                <w:szCs w:val="28"/>
              </w:rPr>
              <w:t>Игры</w:t>
            </w:r>
            <w:r w:rsidR="000F5102" w:rsidRPr="000F5102">
              <w:rPr>
                <w:color w:val="000000"/>
                <w:sz w:val="28"/>
                <w:szCs w:val="28"/>
              </w:rPr>
              <w:t xml:space="preserve">-театрализации с созданными </w:t>
            </w:r>
            <w:proofErr w:type="spellStart"/>
            <w:r w:rsidR="000F5102" w:rsidRPr="000F5102"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0F5102">
              <w:rPr>
                <w:color w:val="000000"/>
                <w:sz w:val="28"/>
                <w:szCs w:val="28"/>
              </w:rPr>
              <w:t>-персонажами очень нравятся детям: они создают условия для развития речи, творчества, благоприятно влияют на эмоциональную сферу ребёнка. Чаще всего основой игр-театрализаций являются народные сказки «Репка», «Колобок», «Теремок» и др. У ребенка появляется возможность создать своего колобка или волка и наделить свой персонаж теми качествами, которыми он хочет.</w:t>
            </w:r>
          </w:p>
          <w:p w:rsidR="00921E0E" w:rsidRDefault="00921E0E" w:rsidP="000F5102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50" w:type="dxa"/>
          </w:tcPr>
          <w:p w:rsidR="0051389B" w:rsidRDefault="00141897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Форма:</w:t>
            </w:r>
            <w:r w:rsid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игра,</w:t>
            </w:r>
          </w:p>
          <w:p w:rsidR="000F5102" w:rsidRPr="000F5102" w:rsidRDefault="000F5102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Педагог: организатор, участник</w:t>
            </w:r>
          </w:p>
        </w:tc>
      </w:tr>
      <w:tr w:rsidR="000F5102" w:rsidTr="00921E0E">
        <w:tc>
          <w:tcPr>
            <w:tcW w:w="2235" w:type="dxa"/>
          </w:tcPr>
          <w:p w:rsidR="000F5102" w:rsidRDefault="000F5102" w:rsidP="0051389B">
            <w:pPr>
              <w:pStyle w:val="a3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Выводы и подведение итогов</w:t>
            </w:r>
          </w:p>
        </w:tc>
        <w:tc>
          <w:tcPr>
            <w:tcW w:w="5386" w:type="dxa"/>
          </w:tcPr>
          <w:p w:rsidR="000F5102" w:rsidRDefault="000F5102" w:rsidP="000F510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Мы сегодня с вами поговорили о роли </w:t>
            </w:r>
            <w:r w:rsidRPr="005138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конструктора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Pr="0051389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 всестороннем развитии ребенка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ознакомить с различными вариантами игровых упражнений посредством конструктора «</w:t>
            </w:r>
            <w:proofErr w:type="spellStart"/>
            <w:r w:rsidRP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 w:rsidRPr="000F510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инсценировали сказку «Колобок».</w:t>
            </w:r>
          </w:p>
          <w:p w:rsidR="000F5102" w:rsidRDefault="000F5102" w:rsidP="000F5102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Расскажите, что нового вы сегодня узнали, изменились ли ваши представления о значении конструктора в развитии детей? Что было трудным? Что вас удивило? В чем польза конструктора?</w:t>
            </w:r>
          </w:p>
          <w:p w:rsidR="000F5102" w:rsidRPr="000F5102" w:rsidRDefault="000F5102" w:rsidP="000F510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51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Уважаемые родители, практический опыт показывает, что игры с конструктором «</w:t>
            </w:r>
            <w:proofErr w:type="spellStart"/>
            <w:r w:rsidRPr="000F51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Лего</w:t>
            </w:r>
            <w:proofErr w:type="spellEnd"/>
            <w:r w:rsidRPr="000F510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любимы детьми, они способствуют обогащению их бытового и практического опыта. Игры, с которыми вы сегодня познакомились, вы можете играть дома совместно с детьми. Мы надеемся, что наша сегодняшняя встреча была для вас полезной, интересной и познавательной.</w:t>
            </w:r>
            <w:r w:rsidRPr="000F51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950" w:type="dxa"/>
          </w:tcPr>
          <w:p w:rsidR="000F5102" w:rsidRDefault="000F5102" w:rsidP="0051389B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51389B" w:rsidRPr="0051389B" w:rsidRDefault="0051389B" w:rsidP="0051389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51389B" w:rsidRPr="0051389B" w:rsidRDefault="0051389B" w:rsidP="0051389B">
      <w:pPr>
        <w:pStyle w:val="a3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</w:p>
    <w:p w:rsidR="0051389B" w:rsidRDefault="0051389B" w:rsidP="0051389B">
      <w:pPr>
        <w:pStyle w:val="a3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1389B" w:rsidRPr="0051389B" w:rsidRDefault="0051389B" w:rsidP="005138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389B" w:rsidRDefault="0051389B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51389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897" w:rsidRDefault="00141897" w:rsidP="0014189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1418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1897" w:rsidRDefault="00141897" w:rsidP="0014189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18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63FF4FB5" wp14:editId="54A1B822">
            <wp:simplePos x="0" y="0"/>
            <wp:positionH relativeFrom="column">
              <wp:posOffset>2190409</wp:posOffset>
            </wp:positionH>
            <wp:positionV relativeFrom="paragraph">
              <wp:posOffset>-1133135</wp:posOffset>
            </wp:positionV>
            <wp:extent cx="5178972" cy="8033426"/>
            <wp:effectExtent l="1428750" t="0" r="1412875" b="0"/>
            <wp:wrapThrough wrapText="bothSides">
              <wp:wrapPolygon edited="0">
                <wp:start x="21595" y="-3"/>
                <wp:lineTo x="61" y="-3"/>
                <wp:lineTo x="61" y="21561"/>
                <wp:lineTo x="21595" y="21561"/>
                <wp:lineTo x="21595" y="-3"/>
              </wp:wrapPolygon>
            </wp:wrapThrough>
            <wp:docPr id="1" name="Рисунок 1" descr="E:\Атес герелес\семинар\P01214-11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ес герелес\семинар\P01214-11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1500" cy="803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897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89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3A4255C" wp14:editId="7B3A3E5E">
            <wp:simplePos x="0" y="0"/>
            <wp:positionH relativeFrom="column">
              <wp:posOffset>1644015</wp:posOffset>
            </wp:positionH>
            <wp:positionV relativeFrom="paragraph">
              <wp:posOffset>135255</wp:posOffset>
            </wp:positionV>
            <wp:extent cx="5998224" cy="7999194"/>
            <wp:effectExtent l="1009650" t="0" r="974090" b="0"/>
            <wp:wrapThrough wrapText="bothSides">
              <wp:wrapPolygon edited="0">
                <wp:start x="21567" y="-25"/>
                <wp:lineTo x="95" y="-25"/>
                <wp:lineTo x="95" y="21529"/>
                <wp:lineTo x="21567" y="21529"/>
                <wp:lineTo x="21567" y="-25"/>
              </wp:wrapPolygon>
            </wp:wrapThrough>
            <wp:docPr id="2" name="Рисунок 2" descr="E:\Атес герелес\семинар\P01214-11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ес герелес\семинар\P01214-11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8224" cy="79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8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0EB7160" wp14:editId="23693556">
            <wp:simplePos x="0" y="0"/>
            <wp:positionH relativeFrom="column">
              <wp:posOffset>1668780</wp:posOffset>
            </wp:positionH>
            <wp:positionV relativeFrom="paragraph">
              <wp:posOffset>-1061085</wp:posOffset>
            </wp:positionV>
            <wp:extent cx="5919622" cy="7894372"/>
            <wp:effectExtent l="990600" t="0" r="976630" b="0"/>
            <wp:wrapThrough wrapText="bothSides">
              <wp:wrapPolygon edited="0">
                <wp:start x="21588" y="-9"/>
                <wp:lineTo x="39" y="-9"/>
                <wp:lineTo x="39" y="21570"/>
                <wp:lineTo x="21588" y="21570"/>
                <wp:lineTo x="21588" y="-9"/>
              </wp:wrapPolygon>
            </wp:wrapThrough>
            <wp:docPr id="3" name="Рисунок 3" descr="E:\Атес герелес\семинар\P01214-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ес герелес\семинар\P01214-115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9622" cy="78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89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47F9DE1" wp14:editId="7ED87B7B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8153400" cy="6113780"/>
            <wp:effectExtent l="0" t="0" r="0" b="0"/>
            <wp:wrapThrough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hrough>
            <wp:docPr id="4" name="Рисунок 4" descr="E:\Атес герелес\семинар\P01214-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ес герелес\семинар\P01214-115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41897" w:rsidRPr="00141897" w:rsidRDefault="00141897" w:rsidP="0014189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1897" w:rsidRPr="00141897" w:rsidSect="0014189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E5050"/>
    <w:multiLevelType w:val="hybridMultilevel"/>
    <w:tmpl w:val="2CB46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7680E"/>
    <w:multiLevelType w:val="hybridMultilevel"/>
    <w:tmpl w:val="32204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89B"/>
    <w:rsid w:val="000F5102"/>
    <w:rsid w:val="00141897"/>
    <w:rsid w:val="00290C05"/>
    <w:rsid w:val="0051389B"/>
    <w:rsid w:val="0092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AC0D6B-7B76-4B80-92E0-B7DED025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3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89B"/>
    <w:pPr>
      <w:spacing w:after="0" w:line="240" w:lineRule="auto"/>
    </w:pPr>
  </w:style>
  <w:style w:type="character" w:customStyle="1" w:styleId="c0">
    <w:name w:val="c0"/>
    <w:basedOn w:val="a0"/>
    <w:rsid w:val="0051389B"/>
  </w:style>
  <w:style w:type="paragraph" w:customStyle="1" w:styleId="c5">
    <w:name w:val="c5"/>
    <w:basedOn w:val="a"/>
    <w:rsid w:val="0051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389B"/>
    <w:rPr>
      <w:b/>
      <w:bCs/>
    </w:rPr>
  </w:style>
  <w:style w:type="paragraph" w:customStyle="1" w:styleId="c10">
    <w:name w:val="c10"/>
    <w:basedOn w:val="a"/>
    <w:rsid w:val="00513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1389B"/>
  </w:style>
  <w:style w:type="character" w:customStyle="1" w:styleId="10">
    <w:name w:val="Заголовок 1 Знак"/>
    <w:basedOn w:val="a0"/>
    <w:link w:val="1"/>
    <w:uiPriority w:val="9"/>
    <w:rsid w:val="00513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5138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92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92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921E0E"/>
  </w:style>
  <w:style w:type="character" w:customStyle="1" w:styleId="c25">
    <w:name w:val="c25"/>
    <w:basedOn w:val="a0"/>
    <w:rsid w:val="00921E0E"/>
  </w:style>
  <w:style w:type="paragraph" w:styleId="a6">
    <w:name w:val="Normal (Web)"/>
    <w:basedOn w:val="a"/>
    <w:uiPriority w:val="99"/>
    <w:unhideWhenUsed/>
    <w:rsid w:val="0092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A7F4A-1D38-45D2-9FD4-8FE2541B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11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Acsiom</dc:creator>
  <cp:keywords/>
  <dc:description/>
  <cp:lastModifiedBy>Алексей Ваганов</cp:lastModifiedBy>
  <cp:revision>6</cp:revision>
  <dcterms:created xsi:type="dcterms:W3CDTF">2020-12-13T12:09:00Z</dcterms:created>
  <dcterms:modified xsi:type="dcterms:W3CDTF">2021-01-16T17:50:00Z</dcterms:modified>
</cp:coreProperties>
</file>